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A35464">
      <w:pPr>
        <w:autoSpaceDE w:val="0"/>
        <w:autoSpaceDN w:val="0"/>
        <w:adjustRightInd w:val="0"/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5D3A83" w:rsidRDefault="000E6781" w:rsidP="00A35464">
      <w:pPr>
        <w:rPr>
          <w:b/>
          <w:bCs/>
        </w:rPr>
      </w:pPr>
      <w:r>
        <w:rPr>
          <w:b/>
          <w:bCs/>
        </w:rPr>
        <w:t>M8-</w:t>
      </w:r>
      <w:r w:rsidR="00A35464">
        <w:rPr>
          <w:b/>
          <w:bCs/>
        </w:rPr>
        <w:t>U</w:t>
      </w:r>
      <w:r w:rsidR="0048455D">
        <w:rPr>
          <w:b/>
          <w:bCs/>
        </w:rPr>
        <w:t>5</w:t>
      </w:r>
      <w:r w:rsidR="00A35464">
        <w:rPr>
          <w:b/>
          <w:bCs/>
        </w:rPr>
        <w:t>: Notes #</w:t>
      </w:r>
      <w:r w:rsidR="00B62626">
        <w:rPr>
          <w:b/>
          <w:bCs/>
        </w:rPr>
        <w:t>1</w:t>
      </w:r>
      <w:r w:rsidR="00A35464">
        <w:rPr>
          <w:b/>
          <w:bCs/>
        </w:rPr>
        <w:t xml:space="preserve"> –</w:t>
      </w:r>
      <w:r w:rsidR="00DD1281">
        <w:rPr>
          <w:b/>
          <w:bCs/>
        </w:rPr>
        <w:t xml:space="preserve"> </w:t>
      </w:r>
      <w:r w:rsidR="00833366">
        <w:rPr>
          <w:b/>
          <w:bCs/>
        </w:rPr>
        <w:t>Graphing Systems of Equations</w:t>
      </w:r>
    </w:p>
    <w:p w:rsidR="00A35464" w:rsidRDefault="00A35464" w:rsidP="005D3A83">
      <w:pPr>
        <w:ind w:left="5040" w:firstLine="720"/>
        <w:rPr>
          <w:b/>
          <w:bCs/>
        </w:rPr>
      </w:pPr>
      <w:r>
        <w:rPr>
          <w:b/>
          <w:bCs/>
        </w:rPr>
        <w:t>Date: __________________</w:t>
      </w:r>
    </w:p>
    <w:p w:rsidR="00A35464" w:rsidRDefault="00A35464" w:rsidP="00A35464">
      <w:pPr>
        <w:rPr>
          <w:b/>
          <w:bCs/>
        </w:rPr>
      </w:pPr>
    </w:p>
    <w:p w:rsidR="00A35464" w:rsidRDefault="00837714" w:rsidP="005D3A83">
      <w:pPr>
        <w:ind w:right="-720"/>
        <w:rPr>
          <w:b/>
        </w:rPr>
      </w:pPr>
      <w:r>
        <w:rPr>
          <w:b/>
        </w:rPr>
        <w:t>Vocabulary:</w:t>
      </w:r>
    </w:p>
    <w:p w:rsidR="00837714" w:rsidRDefault="00837714" w:rsidP="0095574D">
      <w:pPr>
        <w:spacing w:line="360" w:lineRule="auto"/>
        <w:ind w:right="-720"/>
      </w:pPr>
      <w:r>
        <w:rPr>
          <w:b/>
        </w:rPr>
        <w:tab/>
      </w:r>
      <w:r>
        <w:t xml:space="preserve">A system of linear </w:t>
      </w:r>
      <w:r w:rsidR="004B01F0">
        <w:t>equations</w:t>
      </w:r>
      <w:r>
        <w:t xml:space="preserve"> is </w:t>
      </w:r>
      <w:r w:rsidR="004B01F0">
        <w:t>______________________________________________</w:t>
      </w:r>
    </w:p>
    <w:p w:rsidR="004B01F0" w:rsidRDefault="004B01F0" w:rsidP="0095574D">
      <w:pPr>
        <w:spacing w:line="360" w:lineRule="auto"/>
        <w:ind w:right="-720"/>
      </w:pPr>
      <w:r>
        <w:t>______________________________________________________________________________</w:t>
      </w:r>
    </w:p>
    <w:p w:rsidR="00837714" w:rsidRDefault="00837714" w:rsidP="0095574D">
      <w:pPr>
        <w:spacing w:line="360" w:lineRule="auto"/>
        <w:ind w:right="-720"/>
      </w:pPr>
    </w:p>
    <w:p w:rsidR="004B01F0" w:rsidRDefault="00837714" w:rsidP="004B01F0">
      <w:pPr>
        <w:spacing w:line="360" w:lineRule="auto"/>
        <w:ind w:right="-720"/>
      </w:pPr>
      <w:r>
        <w:tab/>
        <w:t xml:space="preserve">A solution of a system of linear </w:t>
      </w:r>
      <w:r w:rsidR="004B01F0">
        <w:t>equations</w:t>
      </w:r>
      <w:r>
        <w:t xml:space="preserve"> is </w:t>
      </w:r>
      <w:r w:rsidR="004B01F0">
        <w:t>____________________________________</w:t>
      </w:r>
    </w:p>
    <w:p w:rsidR="004B01F0" w:rsidRDefault="004B01F0" w:rsidP="004B01F0">
      <w:pPr>
        <w:spacing w:line="360" w:lineRule="auto"/>
        <w:ind w:right="-720"/>
      </w:pPr>
      <w:r>
        <w:t>______________________________________________________________________________</w:t>
      </w:r>
    </w:p>
    <w:p w:rsidR="00837714" w:rsidRDefault="00837714" w:rsidP="0095574D">
      <w:pPr>
        <w:spacing w:line="360" w:lineRule="auto"/>
        <w:ind w:right="-720"/>
      </w:pPr>
    </w:p>
    <w:p w:rsidR="0095574D" w:rsidRDefault="004B01F0" w:rsidP="0095574D">
      <w:pPr>
        <w:spacing w:line="360" w:lineRule="auto"/>
        <w:ind w:right="-720"/>
      </w:pPr>
      <w:r>
        <w:tab/>
        <w:t>Point of Intersections (POI) is the same thing as the solution of a system.</w:t>
      </w:r>
    </w:p>
    <w:p w:rsidR="00D443B1" w:rsidRDefault="00D443B1" w:rsidP="0095574D">
      <w:pPr>
        <w:spacing w:line="360" w:lineRule="auto"/>
        <w:ind w:right="-720"/>
      </w:pPr>
    </w:p>
    <w:p w:rsidR="00D443B1" w:rsidRDefault="00D443B1" w:rsidP="00D443B1">
      <w:pPr>
        <w:spacing w:line="360" w:lineRule="auto"/>
        <w:ind w:right="-720" w:firstLine="720"/>
      </w:pPr>
      <w:r>
        <w:t>No solution means ________________________________________________________</w:t>
      </w:r>
    </w:p>
    <w:p w:rsidR="00D443B1" w:rsidRDefault="00D443B1" w:rsidP="00D443B1">
      <w:pPr>
        <w:spacing w:line="360" w:lineRule="auto"/>
        <w:ind w:right="-720"/>
      </w:pPr>
      <w:r>
        <w:t>______________________________________________________________________________</w:t>
      </w:r>
    </w:p>
    <w:p w:rsidR="00D443B1" w:rsidRDefault="00D443B1" w:rsidP="0095574D">
      <w:pPr>
        <w:spacing w:line="360" w:lineRule="auto"/>
        <w:ind w:right="-720"/>
      </w:pPr>
    </w:p>
    <w:p w:rsidR="00D443B1" w:rsidRDefault="00D443B1" w:rsidP="00D443B1">
      <w:pPr>
        <w:spacing w:line="360" w:lineRule="auto"/>
        <w:ind w:right="-720" w:firstLine="720"/>
      </w:pPr>
      <w:r>
        <w:t>A system of equations has infinitely many solutions when _________________________</w:t>
      </w:r>
    </w:p>
    <w:p w:rsidR="00D443B1" w:rsidRDefault="00D443B1" w:rsidP="0095574D">
      <w:pPr>
        <w:spacing w:line="360" w:lineRule="auto"/>
        <w:ind w:right="-720"/>
      </w:pPr>
      <w:r>
        <w:t>______________________________________________________________________________</w:t>
      </w:r>
    </w:p>
    <w:p w:rsidR="004B01F0" w:rsidRDefault="00D443B1" w:rsidP="0095574D">
      <w:pPr>
        <w:spacing w:line="360" w:lineRule="auto"/>
        <w:ind w:right="-72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-18pt;margin-top:0;width:501pt;height:285.75pt;z-index:-251655168">
            <v:imagedata r:id="rId6" o:title=""/>
          </v:shape>
        </w:pict>
      </w:r>
    </w:p>
    <w:p w:rsidR="00D443B1" w:rsidRDefault="00D443B1" w:rsidP="00D443B1">
      <w:pPr>
        <w:ind w:right="-720"/>
        <w:rPr>
          <w:b/>
        </w:rPr>
      </w:pPr>
      <w:r>
        <w:br w:type="page"/>
      </w:r>
      <w:r>
        <w:rPr>
          <w:b/>
        </w:rPr>
        <w:lastRenderedPageBreak/>
        <w:t>Systems with No solutions</w:t>
      </w:r>
    </w:p>
    <w:p w:rsidR="00D443B1" w:rsidRDefault="00D443B1" w:rsidP="00D443B1">
      <w:pPr>
        <w:ind w:right="-720"/>
        <w:rPr>
          <w:b/>
        </w:rPr>
      </w:pPr>
      <w:r>
        <w:rPr>
          <w:b/>
          <w:noProof/>
        </w:rPr>
        <w:pict>
          <v:shape id="_x0000_s1068" type="#_x0000_t75" style="position:absolute;margin-left:254.8pt;margin-top:-15.55pt;width:207pt;height:207pt;z-index:251662336">
            <v:imagedata r:id="rId7" o:title=""/>
          </v:shape>
        </w:pict>
      </w:r>
    </w:p>
    <w:p w:rsidR="00D443B1" w:rsidRPr="0048736B" w:rsidRDefault="00D443B1" w:rsidP="00D443B1">
      <w:pPr>
        <w:ind w:right="-720"/>
      </w:pPr>
      <w:r>
        <w:rPr>
          <w:b/>
        </w:rPr>
        <w:tab/>
        <w:t xml:space="preserve">1.) </w:t>
      </w:r>
      <w:r>
        <w:t xml:space="preserve">Solve by graphing: </w:t>
      </w:r>
      <w:r w:rsidRPr="0048736B">
        <w:rPr>
          <w:position w:val="-30"/>
        </w:rPr>
        <w:object w:dxaOrig="1160" w:dyaOrig="720">
          <v:shape id="_x0000_i1025" type="#_x0000_t75" style="width:57.75pt;height:36pt" o:ole="">
            <v:imagedata r:id="rId8" o:title=""/>
          </v:shape>
          <o:OLEObject Type="Embed" ProgID="Equation.3" ShapeID="_x0000_i1025" DrawAspect="Content" ObjectID="_1406713521" r:id="rId9"/>
        </w:object>
      </w: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  <w:rPr>
          <w:b/>
        </w:rPr>
      </w:pPr>
      <w:r>
        <w:rPr>
          <w:b/>
        </w:rPr>
        <w:t>Systems with Infinitely Many solutions</w:t>
      </w:r>
    </w:p>
    <w:p w:rsidR="00D443B1" w:rsidRDefault="00D443B1" w:rsidP="00D443B1">
      <w:pPr>
        <w:ind w:right="-720"/>
        <w:rPr>
          <w:b/>
        </w:rPr>
      </w:pPr>
      <w:r>
        <w:rPr>
          <w:b/>
          <w:noProof/>
        </w:rPr>
        <w:pict>
          <v:shape id="_x0000_s1069" type="#_x0000_t75" style="position:absolute;margin-left:255pt;margin-top:.6pt;width:207pt;height:207pt;z-index:251663360">
            <v:imagedata r:id="rId7" o:title=""/>
          </v:shape>
        </w:pict>
      </w:r>
    </w:p>
    <w:p w:rsidR="00D443B1" w:rsidRPr="0048736B" w:rsidRDefault="00D443B1" w:rsidP="00D443B1">
      <w:pPr>
        <w:ind w:right="-720"/>
      </w:pPr>
      <w:r>
        <w:rPr>
          <w:b/>
        </w:rPr>
        <w:tab/>
        <w:t xml:space="preserve">2.) </w:t>
      </w:r>
      <w:r w:rsidRPr="00D443B1">
        <w:rPr>
          <w:b/>
          <w:position w:val="-60"/>
        </w:rPr>
        <w:object w:dxaOrig="1400" w:dyaOrig="1320">
          <v:shape id="_x0000_i1026" type="#_x0000_t75" style="width:69.75pt;height:66pt" o:ole="">
            <v:imagedata r:id="rId10" o:title=""/>
          </v:shape>
          <o:OLEObject Type="Embed" ProgID="Equation.3" ShapeID="_x0000_i1026" DrawAspect="Content" ObjectID="_1406713522" r:id="rId11"/>
        </w:object>
      </w:r>
    </w:p>
    <w:p w:rsidR="00D443B1" w:rsidRDefault="00D443B1" w:rsidP="00D443B1">
      <w:pPr>
        <w:ind w:right="-720"/>
      </w:pPr>
    </w:p>
    <w:p w:rsidR="00D443B1" w:rsidRDefault="00D443B1" w:rsidP="00D443B1">
      <w:pPr>
        <w:ind w:right="-720"/>
      </w:pPr>
    </w:p>
    <w:p w:rsidR="00D443B1" w:rsidRDefault="00D443B1" w:rsidP="0095574D">
      <w:pPr>
        <w:spacing w:line="360" w:lineRule="auto"/>
        <w:ind w:right="-720"/>
      </w:pPr>
    </w:p>
    <w:p w:rsidR="00D443B1" w:rsidRDefault="00D443B1" w:rsidP="0095574D">
      <w:pPr>
        <w:spacing w:line="360" w:lineRule="auto"/>
        <w:ind w:right="-720"/>
      </w:pPr>
    </w:p>
    <w:p w:rsidR="00D443B1" w:rsidRDefault="00D443B1" w:rsidP="0095574D">
      <w:pPr>
        <w:spacing w:line="360" w:lineRule="auto"/>
        <w:ind w:right="-720"/>
      </w:pPr>
    </w:p>
    <w:p w:rsidR="00D443B1" w:rsidRDefault="00D443B1" w:rsidP="0095574D">
      <w:pPr>
        <w:spacing w:line="360" w:lineRule="auto"/>
        <w:ind w:right="-720"/>
      </w:pPr>
    </w:p>
    <w:p w:rsidR="004B01F0" w:rsidRDefault="004B01F0" w:rsidP="0095574D">
      <w:pPr>
        <w:spacing w:line="360" w:lineRule="auto"/>
        <w:ind w:right="-720"/>
      </w:pPr>
      <w:r>
        <w:t>Examples:</w:t>
      </w:r>
    </w:p>
    <w:p w:rsidR="004B01F0" w:rsidRDefault="00D443B1" w:rsidP="004B01F0">
      <w:pPr>
        <w:ind w:right="-720" w:firstLine="720"/>
        <w:rPr>
          <w:b/>
        </w:rPr>
      </w:pPr>
      <w:r>
        <w:rPr>
          <w:noProof/>
        </w:rPr>
        <w:pict>
          <v:shape id="_x0000_s1057" type="#_x0000_t75" style="position:absolute;left:0;text-align:left;margin-left:229.3pt;margin-top:44.8pt;width:207pt;height:207pt;z-index:251652096">
            <v:imagedata r:id="rId7" o:title=""/>
          </v:shape>
        </w:pict>
      </w:r>
      <w:r>
        <w:rPr>
          <w:noProof/>
        </w:rPr>
        <w:pict>
          <v:shape id="_x0000_s1058" type="#_x0000_t75" style="position:absolute;left:0;text-align:left;margin-left:-14.45pt;margin-top:44.05pt;width:207pt;height:207pt;z-index:251653120">
            <v:imagedata r:id="rId7" o:title=""/>
          </v:shape>
        </w:pict>
      </w:r>
      <w:r w:rsidR="004B01F0">
        <w:rPr>
          <w:b/>
        </w:rPr>
        <w:t xml:space="preserve">1a.) </w:t>
      </w:r>
      <w:r w:rsidR="004B01F0" w:rsidRPr="00203572">
        <w:rPr>
          <w:b/>
          <w:position w:val="-30"/>
        </w:rPr>
        <w:object w:dxaOrig="1140" w:dyaOrig="720">
          <v:shape id="_x0000_i1027" type="#_x0000_t75" style="width:57pt;height:36pt" o:ole="">
            <v:imagedata r:id="rId12" o:title=""/>
          </v:shape>
          <o:OLEObject Type="Embed" ProgID="Equation.3" ShapeID="_x0000_i1027" DrawAspect="Content" ObjectID="_1406713523" r:id="rId13"/>
        </w:object>
      </w:r>
      <w:r w:rsidR="004B01F0">
        <w:rPr>
          <w:b/>
        </w:rPr>
        <w:tab/>
      </w:r>
      <w:r w:rsidR="004B01F0">
        <w:rPr>
          <w:b/>
        </w:rPr>
        <w:tab/>
      </w:r>
      <w:r w:rsidR="004B01F0">
        <w:rPr>
          <w:b/>
        </w:rPr>
        <w:tab/>
      </w:r>
      <w:r w:rsidR="004B01F0">
        <w:rPr>
          <w:b/>
        </w:rPr>
        <w:tab/>
        <w:t xml:space="preserve">1b.) </w:t>
      </w:r>
      <w:r w:rsidR="004B01F0" w:rsidRPr="00203572">
        <w:rPr>
          <w:b/>
          <w:position w:val="-46"/>
        </w:rPr>
        <w:object w:dxaOrig="1359" w:dyaOrig="1040">
          <v:shape id="_x0000_i1028" type="#_x0000_t75" style="width:68.25pt;height:51.75pt" o:ole="">
            <v:imagedata r:id="rId14" o:title=""/>
          </v:shape>
          <o:OLEObject Type="Embed" ProgID="Equation.3" ShapeID="_x0000_i1028" DrawAspect="Content" ObjectID="_1406713524" r:id="rId15"/>
        </w:object>
      </w:r>
    </w:p>
    <w:p w:rsidR="004B01F0" w:rsidRDefault="004B01F0" w:rsidP="00D443B1">
      <w:pPr>
        <w:spacing w:line="360" w:lineRule="auto"/>
        <w:ind w:right="-720"/>
        <w:rPr>
          <w:b/>
        </w:rPr>
      </w:pPr>
      <w:r>
        <w:br w:type="page"/>
      </w:r>
      <w:r>
        <w:rPr>
          <w:b/>
        </w:rPr>
        <w:lastRenderedPageBreak/>
        <w:t xml:space="preserve">2a.) </w:t>
      </w:r>
      <w:r w:rsidR="003F2F65" w:rsidRPr="00203572">
        <w:rPr>
          <w:b/>
          <w:position w:val="-30"/>
        </w:rPr>
        <w:object w:dxaOrig="840" w:dyaOrig="720">
          <v:shape id="_x0000_i1029" type="#_x0000_t75" style="width:42pt;height:36pt" o:ole="">
            <v:imagedata r:id="rId16" o:title=""/>
          </v:shape>
          <o:OLEObject Type="Embed" ProgID="Equation.3" ShapeID="_x0000_i1029" DrawAspect="Content" ObjectID="_1406713525" r:id="rId17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2b.) </w:t>
      </w:r>
      <w:r w:rsidR="003F2F65" w:rsidRPr="004B01F0">
        <w:rPr>
          <w:b/>
          <w:position w:val="-30"/>
        </w:rPr>
        <w:object w:dxaOrig="820" w:dyaOrig="720">
          <v:shape id="_x0000_i1030" type="#_x0000_t75" style="width:41.25pt;height:36pt" o:ole="">
            <v:imagedata r:id="rId18" o:title=""/>
          </v:shape>
          <o:OLEObject Type="Embed" ProgID="Equation.3" ShapeID="_x0000_i1030" DrawAspect="Content" ObjectID="_1406713526" r:id="rId19"/>
        </w:object>
      </w:r>
    </w:p>
    <w:p w:rsidR="003F2F65" w:rsidRDefault="003F2F65" w:rsidP="004B01F0">
      <w:pPr>
        <w:spacing w:line="360" w:lineRule="auto"/>
        <w:ind w:right="-720"/>
      </w:pPr>
      <w:r>
        <w:rPr>
          <w:noProof/>
        </w:rPr>
        <w:pict>
          <v:shape id="_x0000_s1059" type="#_x0000_t75" style="position:absolute;margin-left:229.3pt;margin-top:18.75pt;width:207pt;height:207pt;z-index:251654144">
            <v:imagedata r:id="rId7" o:title=""/>
          </v:shape>
        </w:pict>
      </w:r>
      <w:r>
        <w:rPr>
          <w:noProof/>
        </w:rPr>
        <w:pict>
          <v:shape id="_x0000_s1060" type="#_x0000_t75" style="position:absolute;margin-left:-14.45pt;margin-top:18pt;width:207pt;height:207pt;z-index:251655168">
            <v:imagedata r:id="rId7" o:title=""/>
          </v:shape>
        </w:pict>
      </w: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4B01F0" w:rsidRDefault="004B01F0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A52C39" w:rsidP="003F2F65">
      <w:pPr>
        <w:ind w:right="-720" w:firstLine="720"/>
        <w:rPr>
          <w:b/>
        </w:rPr>
      </w:pPr>
      <w:r>
        <w:rPr>
          <w:b/>
        </w:rPr>
        <w:t>3</w:t>
      </w:r>
      <w:r w:rsidR="003F2F65">
        <w:rPr>
          <w:b/>
        </w:rPr>
        <w:t xml:space="preserve">a.) </w:t>
      </w:r>
      <w:r w:rsidR="003F2F65" w:rsidRPr="00203572">
        <w:rPr>
          <w:b/>
          <w:position w:val="-30"/>
        </w:rPr>
        <w:object w:dxaOrig="1180" w:dyaOrig="720">
          <v:shape id="_x0000_i1031" type="#_x0000_t75" style="width:59.25pt;height:36pt" o:ole="">
            <v:imagedata r:id="rId20" o:title=""/>
          </v:shape>
          <o:OLEObject Type="Embed" ProgID="Equation.3" ShapeID="_x0000_i1031" DrawAspect="Content" ObjectID="_1406713527" r:id="rId21"/>
        </w:object>
      </w:r>
      <w:r w:rsidR="003F2F65">
        <w:rPr>
          <w:b/>
        </w:rPr>
        <w:tab/>
      </w:r>
      <w:r w:rsidR="003F2F65">
        <w:rPr>
          <w:b/>
        </w:rPr>
        <w:tab/>
      </w:r>
      <w:r w:rsidR="003F2F65">
        <w:rPr>
          <w:b/>
        </w:rPr>
        <w:tab/>
      </w:r>
      <w:r w:rsidR="003F2F65">
        <w:rPr>
          <w:b/>
        </w:rPr>
        <w:tab/>
      </w:r>
      <w:r w:rsidR="003F2F65">
        <w:rPr>
          <w:b/>
        </w:rPr>
        <w:tab/>
      </w:r>
      <w:r>
        <w:rPr>
          <w:b/>
        </w:rPr>
        <w:t>3</w:t>
      </w:r>
      <w:r w:rsidR="003F2F65">
        <w:rPr>
          <w:b/>
        </w:rPr>
        <w:t xml:space="preserve">b.) </w:t>
      </w:r>
      <w:r w:rsidR="003F2F65" w:rsidRPr="003F2F65">
        <w:rPr>
          <w:b/>
          <w:position w:val="-60"/>
        </w:rPr>
        <w:object w:dxaOrig="1440" w:dyaOrig="1320">
          <v:shape id="_x0000_i1032" type="#_x0000_t75" style="width:1in;height:66pt" o:ole="">
            <v:imagedata r:id="rId22" o:title=""/>
          </v:shape>
          <o:OLEObject Type="Embed" ProgID="Equation.3" ShapeID="_x0000_i1032" DrawAspect="Content" ObjectID="_1406713528" r:id="rId23"/>
        </w:object>
      </w: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  <w:r>
        <w:rPr>
          <w:noProof/>
        </w:rPr>
        <w:pict>
          <v:shape id="_x0000_s1061" type="#_x0000_t75" style="position:absolute;margin-left:229.5pt;margin-top:10.65pt;width:207pt;height:207pt;z-index:251656192">
            <v:imagedata r:id="rId7" o:title=""/>
          </v:shape>
        </w:pict>
      </w:r>
      <w:r>
        <w:rPr>
          <w:noProof/>
        </w:rPr>
        <w:pict>
          <v:shape id="_x0000_s1062" type="#_x0000_t75" style="position:absolute;margin-left:-14.25pt;margin-top:9.9pt;width:207pt;height:207pt;z-index:251657216">
            <v:imagedata r:id="rId7" o:title=""/>
          </v:shape>
        </w:pict>
      </w:r>
    </w:p>
    <w:p w:rsidR="003F2F65" w:rsidRDefault="003F2F65" w:rsidP="004B01F0">
      <w:pPr>
        <w:spacing w:line="360" w:lineRule="auto"/>
        <w:ind w:right="-720"/>
      </w:pPr>
    </w:p>
    <w:p w:rsidR="004B01F0" w:rsidRPr="003F2F65" w:rsidRDefault="004B01F0" w:rsidP="004B01F0">
      <w:pPr>
        <w:spacing w:line="360" w:lineRule="auto"/>
        <w:ind w:right="-720"/>
        <w:rPr>
          <w:b/>
          <w:u w:val="single"/>
        </w:rPr>
      </w:pPr>
      <w:r>
        <w:br w:type="page"/>
      </w:r>
      <w:r w:rsidR="003F2F65" w:rsidRPr="003F2F65">
        <w:rPr>
          <w:b/>
          <w:u w:val="single"/>
        </w:rPr>
        <w:lastRenderedPageBreak/>
        <w:t>Practice:</w:t>
      </w:r>
    </w:p>
    <w:p w:rsidR="003F2F65" w:rsidRDefault="003F2F65" w:rsidP="003F2F65">
      <w:pPr>
        <w:ind w:right="-720" w:firstLine="720"/>
        <w:rPr>
          <w:b/>
        </w:rPr>
      </w:pPr>
      <w:r w:rsidRPr="003F2F65">
        <w:rPr>
          <w:b/>
        </w:rPr>
        <w:t>1.</w:t>
      </w:r>
      <w:r>
        <w:t xml:space="preserve">  </w:t>
      </w:r>
      <w:r w:rsidRPr="00203572">
        <w:rPr>
          <w:b/>
          <w:position w:val="-30"/>
        </w:rPr>
        <w:object w:dxaOrig="1320" w:dyaOrig="720">
          <v:shape id="_x0000_i1033" type="#_x0000_t75" style="width:66pt;height:36pt" o:ole="">
            <v:imagedata r:id="rId24" o:title=""/>
          </v:shape>
          <o:OLEObject Type="Embed" ProgID="Equation.3" ShapeID="_x0000_i1033" DrawAspect="Content" ObjectID="_1406713529" r:id="rId25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 </w:t>
      </w:r>
      <w:r w:rsidRPr="003F2F65">
        <w:rPr>
          <w:b/>
          <w:position w:val="-46"/>
        </w:rPr>
        <w:object w:dxaOrig="1160" w:dyaOrig="1040">
          <v:shape id="_x0000_i1034" type="#_x0000_t75" style="width:57.75pt;height:51.75pt" o:ole="">
            <v:imagedata r:id="rId26" o:title=""/>
          </v:shape>
          <o:OLEObject Type="Embed" ProgID="Equation.3" ShapeID="_x0000_i1034" DrawAspect="Content" ObjectID="_1406713530" r:id="rId27"/>
        </w:object>
      </w:r>
    </w:p>
    <w:p w:rsidR="003F2F65" w:rsidRDefault="003F2F65" w:rsidP="003F2F65">
      <w:pPr>
        <w:spacing w:line="360" w:lineRule="auto"/>
        <w:ind w:right="-720"/>
      </w:pPr>
      <w:r>
        <w:rPr>
          <w:noProof/>
        </w:rPr>
        <w:pict>
          <v:shape id="_x0000_s1063" type="#_x0000_t75" style="position:absolute;margin-left:229.3pt;margin-top:18.75pt;width:207pt;height:207pt;z-index:251658240">
            <v:imagedata r:id="rId7" o:title=""/>
          </v:shape>
        </w:pict>
      </w:r>
      <w:r>
        <w:rPr>
          <w:noProof/>
        </w:rPr>
        <w:pict>
          <v:shape id="_x0000_s1064" type="#_x0000_t75" style="position:absolute;margin-left:-14.45pt;margin-top:18pt;width:207pt;height:207pt;z-index:251659264">
            <v:imagedata r:id="rId7" o:title=""/>
          </v:shape>
        </w:pict>
      </w: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ind w:right="-720" w:firstLine="720"/>
        <w:rPr>
          <w:b/>
        </w:rPr>
      </w:pPr>
      <w:r>
        <w:rPr>
          <w:b/>
        </w:rPr>
        <w:t xml:space="preserve">3.  </w:t>
      </w:r>
      <w:r w:rsidR="006C24E7" w:rsidRPr="003F2F65">
        <w:rPr>
          <w:b/>
          <w:position w:val="-46"/>
        </w:rPr>
        <w:object w:dxaOrig="1400" w:dyaOrig="1040">
          <v:shape id="_x0000_i1035" type="#_x0000_t75" style="width:69.75pt;height:51.75pt" o:ole="">
            <v:imagedata r:id="rId28" o:title=""/>
          </v:shape>
          <o:OLEObject Type="Embed" ProgID="Equation.3" ShapeID="_x0000_i1035" DrawAspect="Content" ObjectID="_1406713531" r:id="rId29"/>
        </w:object>
      </w:r>
    </w:p>
    <w:p w:rsidR="003F2F65" w:rsidRDefault="003F2F65" w:rsidP="003F2F65">
      <w:pPr>
        <w:spacing w:line="360" w:lineRule="auto"/>
        <w:ind w:right="-720"/>
      </w:pPr>
    </w:p>
    <w:p w:rsidR="003F2F65" w:rsidRDefault="003F2F65" w:rsidP="003F2F65">
      <w:pPr>
        <w:spacing w:line="360" w:lineRule="auto"/>
        <w:ind w:right="-720"/>
      </w:pPr>
      <w:r>
        <w:rPr>
          <w:noProof/>
        </w:rPr>
        <w:pict>
          <v:shape id="_x0000_s1066" type="#_x0000_t75" style="position:absolute;margin-left:-14.25pt;margin-top:9.9pt;width:207pt;height:207pt;z-index:251660288">
            <v:imagedata r:id="rId7" o:title=""/>
          </v:shape>
        </w:pict>
      </w:r>
    </w:p>
    <w:p w:rsidR="003F2F65" w:rsidRDefault="003F2F65" w:rsidP="003F2F65">
      <w:pPr>
        <w:spacing w:line="360" w:lineRule="auto"/>
        <w:ind w:right="-720"/>
      </w:pPr>
    </w:p>
    <w:p w:rsidR="003F2F65" w:rsidRPr="0095574D" w:rsidRDefault="003F2F65" w:rsidP="003F2F65">
      <w:pPr>
        <w:spacing w:line="360" w:lineRule="auto"/>
        <w:ind w:right="-720"/>
      </w:pPr>
    </w:p>
    <w:p w:rsidR="004B01F0" w:rsidRPr="0095574D" w:rsidRDefault="004B01F0" w:rsidP="0095574D">
      <w:pPr>
        <w:spacing w:line="360" w:lineRule="auto"/>
        <w:ind w:right="-720"/>
      </w:pPr>
    </w:p>
    <w:sectPr w:rsidR="004B01F0" w:rsidRPr="0095574D" w:rsidSect="00185A63">
      <w:footerReference w:type="even" r:id="rId30"/>
      <w:footerReference w:type="default" r:id="rId3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01" w:rsidRDefault="00424601">
      <w:r>
        <w:separator/>
      </w:r>
    </w:p>
  </w:endnote>
  <w:endnote w:type="continuationSeparator" w:id="0">
    <w:p w:rsidR="00424601" w:rsidRDefault="0042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3" w:rsidRDefault="00185A63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A63" w:rsidRDefault="00185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3" w:rsidRDefault="00185A63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F3B">
      <w:rPr>
        <w:rStyle w:val="PageNumber"/>
        <w:noProof/>
      </w:rPr>
      <w:t>1</w:t>
    </w:r>
    <w:r>
      <w:rPr>
        <w:rStyle w:val="PageNumber"/>
      </w:rPr>
      <w:fldChar w:fldCharType="end"/>
    </w:r>
  </w:p>
  <w:p w:rsidR="00185A63" w:rsidRDefault="00185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01" w:rsidRDefault="00424601">
      <w:r>
        <w:separator/>
      </w:r>
    </w:p>
  </w:footnote>
  <w:footnote w:type="continuationSeparator" w:id="0">
    <w:p w:rsidR="00424601" w:rsidRDefault="0042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09"/>
    <w:rsid w:val="000E6781"/>
    <w:rsid w:val="00185A63"/>
    <w:rsid w:val="001C3441"/>
    <w:rsid w:val="00203572"/>
    <w:rsid w:val="00264529"/>
    <w:rsid w:val="003F2F65"/>
    <w:rsid w:val="00424601"/>
    <w:rsid w:val="0048455D"/>
    <w:rsid w:val="0048736B"/>
    <w:rsid w:val="004B01F0"/>
    <w:rsid w:val="00557D5A"/>
    <w:rsid w:val="005D3A83"/>
    <w:rsid w:val="00672ECB"/>
    <w:rsid w:val="006C24E7"/>
    <w:rsid w:val="00813DA0"/>
    <w:rsid w:val="00833366"/>
    <w:rsid w:val="00837714"/>
    <w:rsid w:val="008D5FF6"/>
    <w:rsid w:val="008E00D7"/>
    <w:rsid w:val="009424D2"/>
    <w:rsid w:val="0095574D"/>
    <w:rsid w:val="00980F3B"/>
    <w:rsid w:val="009970A0"/>
    <w:rsid w:val="009F4E27"/>
    <w:rsid w:val="00A010D9"/>
    <w:rsid w:val="00A35464"/>
    <w:rsid w:val="00A52C39"/>
    <w:rsid w:val="00AF4C7A"/>
    <w:rsid w:val="00B35084"/>
    <w:rsid w:val="00B62626"/>
    <w:rsid w:val="00C63982"/>
    <w:rsid w:val="00CC7A30"/>
    <w:rsid w:val="00D443B1"/>
    <w:rsid w:val="00D61940"/>
    <w:rsid w:val="00D64ABB"/>
    <w:rsid w:val="00DD1281"/>
    <w:rsid w:val="00E30508"/>
    <w:rsid w:val="00E37209"/>
    <w:rsid w:val="00EA4A67"/>
    <w:rsid w:val="00F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2</cp:revision>
  <dcterms:created xsi:type="dcterms:W3CDTF">2012-08-17T16:59:00Z</dcterms:created>
  <dcterms:modified xsi:type="dcterms:W3CDTF">2012-08-17T16:59:00Z</dcterms:modified>
</cp:coreProperties>
</file>